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020D" w:rsidRPr="00C3020D" w:rsidRDefault="00C3020D" w:rsidP="00C3020D">
      <w:pPr>
        <w:shd w:val="clear" w:color="auto" w:fill="00B0F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Краткая презентация программы</w:t>
      </w:r>
    </w:p>
    <w:p w:rsidR="00C3020D" w:rsidRPr="00C3020D" w:rsidRDefault="00C3020D" w:rsidP="00C3020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3020D">
        <w:rPr>
          <w:rFonts w:ascii="Times New Roman" w:eastAsia="Calibri" w:hAnsi="Times New Roman" w:cs="Times New Roman"/>
          <w:b/>
          <w:sz w:val="28"/>
          <w:szCs w:val="28"/>
        </w:rPr>
        <w:t>«ОСНОВНАЯ ОБРАЗОВАТЕЛЬНАЯ ПРОГРАММА ДОШКОЛЬНОГО ОБРАЗОВАНИЯ, РАЗРАБОТАННАЯ С ФГОС ДО»</w:t>
      </w:r>
    </w:p>
    <w:p w:rsidR="00C3020D" w:rsidRPr="00C3020D" w:rsidRDefault="00C3020D" w:rsidP="00C3020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3020D">
        <w:rPr>
          <w:rFonts w:ascii="Times New Roman" w:eastAsia="Calibri" w:hAnsi="Times New Roman" w:cs="Times New Roman"/>
          <w:b/>
          <w:sz w:val="28"/>
          <w:szCs w:val="28"/>
        </w:rPr>
        <w:t xml:space="preserve">муниципального бюджетного дошкольного образовательного учреждения                                    </w:t>
      </w:r>
      <w:proofErr w:type="spellStart"/>
      <w:r w:rsidRPr="00C3020D">
        <w:rPr>
          <w:rFonts w:ascii="Times New Roman" w:eastAsia="Calibri" w:hAnsi="Times New Roman" w:cs="Times New Roman"/>
          <w:b/>
          <w:sz w:val="28"/>
          <w:szCs w:val="28"/>
        </w:rPr>
        <w:t>Пестречинский</w:t>
      </w:r>
      <w:proofErr w:type="spellEnd"/>
      <w:r w:rsidRPr="00C3020D">
        <w:rPr>
          <w:rFonts w:ascii="Times New Roman" w:eastAsia="Calibri" w:hAnsi="Times New Roman" w:cs="Times New Roman"/>
          <w:b/>
          <w:sz w:val="28"/>
          <w:szCs w:val="28"/>
        </w:rPr>
        <w:t xml:space="preserve"> детский сад №1 «Колокольчик»</w:t>
      </w:r>
    </w:p>
    <w:p w:rsidR="00C3020D" w:rsidRPr="00C3020D" w:rsidRDefault="00C3020D" w:rsidP="00C3020D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C3020D">
        <w:rPr>
          <w:rFonts w:ascii="Times New Roman" w:eastAsia="Calibri" w:hAnsi="Times New Roman" w:cs="Times New Roman"/>
          <w:b/>
          <w:sz w:val="28"/>
          <w:szCs w:val="28"/>
        </w:rPr>
        <w:t>Пестречинского</w:t>
      </w:r>
      <w:proofErr w:type="spellEnd"/>
      <w:r w:rsidRPr="00C3020D">
        <w:rPr>
          <w:rFonts w:ascii="Times New Roman" w:eastAsia="Calibri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C3020D" w:rsidRPr="00C3020D" w:rsidRDefault="00C3020D" w:rsidP="00C3020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спроектирована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воспитанников. Определяет цель, задачи, планируемые результаты, содержание и организацию образовательного процесса на ступени и дошкольного образования. Кроме того, учтены концептуальные положения используемой в ДОУ комплексной программы «От рождения до школы». Ориентирована на образовательную деятельность с детьми в возрасте с 2 до 7 лет. МБДОУ </w:t>
      </w:r>
      <w:proofErr w:type="spellStart"/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Пестречинский</w:t>
      </w:r>
      <w:proofErr w:type="spellEnd"/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детский сад №1 «Колокольчик» находится в здании, построенном по типовому проекту. В детском саду есть музыкальный зал, медицинский кабинет, методический кабинет, кабинет воспитателя по обучению татарскому языку, пищеблок, прачечная.</w:t>
      </w:r>
    </w:p>
    <w:p w:rsidR="00C3020D" w:rsidRPr="00C3020D" w:rsidRDefault="00C3020D" w:rsidP="00C3020D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Здание рассчитано по проекту на 6 групп - 110 детей. Группы укомплектованы по возрастному принципу - дошкольный возр</w:t>
      </w:r>
      <w:r w:rsidR="009572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аст </w:t>
      </w:r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>(6 групп/175 детей): вторая младшая группа; средняя группа; старшая группа; подготовительная к школе группа.</w:t>
      </w:r>
      <w:bookmarkStart w:id="0" w:name="_GoBack"/>
      <w:bookmarkEnd w:id="0"/>
    </w:p>
    <w:p w:rsidR="00C3020D" w:rsidRPr="00C3020D" w:rsidRDefault="00C3020D" w:rsidP="00C3020D">
      <w:pPr>
        <w:spacing w:before="100" w:beforeAutospacing="1" w:after="100" w:afterAutospacing="1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Используемые программы:</w:t>
      </w:r>
    </w:p>
    <w:p w:rsidR="00C3020D" w:rsidRPr="00C3020D" w:rsidRDefault="00C3020D" w:rsidP="00C3020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 рождения до школы. Примерная основная общеобразовательная программа: программа воспитания и обучения в детском саду / под ред.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Н.Е.Вераксы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Т.С.Комаровой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М.А.Васильевой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- М.: МОЗАИКА-СИНТЕЗ, 2014.</w:t>
      </w:r>
    </w:p>
    <w:p w:rsidR="00C3020D" w:rsidRPr="00C3020D" w:rsidRDefault="00C3020D" w:rsidP="00C3020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УМК: [З. М.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Зарипова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Р. С. Исаева, Р. Г.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Кидрячева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Казань, 2013 год]</w:t>
      </w:r>
    </w:p>
    <w:p w:rsidR="00C3020D" w:rsidRPr="00C3020D" w:rsidRDefault="00C3020D" w:rsidP="00C3020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Региональная программа дошкольного образования/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Шаехова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Р.К./ Казань, 2012.</w:t>
      </w:r>
    </w:p>
    <w:p w:rsidR="00C3020D" w:rsidRPr="00C3020D" w:rsidRDefault="00C3020D" w:rsidP="00C3020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Региональная программа дошкольного образования по обучению безопасному поведению на дорогах. Р.Ш.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Ахмадиева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Е.Е. </w:t>
      </w:r>
      <w:proofErr w:type="gram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Воронина,   </w:t>
      </w:r>
      <w:proofErr w:type="gram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Р. Н. </w:t>
      </w:r>
      <w:proofErr w:type="spellStart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Минниханов</w:t>
      </w:r>
      <w:proofErr w:type="spellEnd"/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Казань, 2008.</w:t>
      </w:r>
    </w:p>
    <w:p w:rsidR="00C3020D" w:rsidRPr="00C3020D" w:rsidRDefault="00C3020D" w:rsidP="00C3020D">
      <w:pPr>
        <w:numPr>
          <w:ilvl w:val="0"/>
          <w:numId w:val="1"/>
        </w:num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Парциальная п</w:t>
      </w:r>
      <w:r w:rsidRPr="00C3020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рограмма «Юный эколог». С.Н. </w:t>
      </w: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Николаева</w:t>
      </w:r>
      <w:r w:rsidRPr="00C3020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– М.: МОЗАИКА-СИНТЕЗ, 2016.                                                                        </w:t>
      </w:r>
    </w:p>
    <w:p w:rsidR="00C3020D" w:rsidRPr="00C3020D" w:rsidRDefault="00C3020D" w:rsidP="00C3020D">
      <w:pPr>
        <w:shd w:val="clear" w:color="auto" w:fill="92D05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МБДОУ </w:t>
      </w:r>
      <w:proofErr w:type="spellStart"/>
      <w:r w:rsidRPr="00C3020D">
        <w:rPr>
          <w:rFonts w:ascii="Times New Roman" w:eastAsia="Calibri" w:hAnsi="Times New Roman" w:cs="Times New Roman"/>
          <w:sz w:val="28"/>
          <w:szCs w:val="28"/>
        </w:rPr>
        <w:t>Пестречинский</w:t>
      </w:r>
      <w:proofErr w:type="spellEnd"/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 детский сад №1 «Колокольчик» организует </w:t>
      </w:r>
      <w:proofErr w:type="spellStart"/>
      <w:r w:rsidRPr="00C3020D">
        <w:rPr>
          <w:rFonts w:ascii="Times New Roman" w:eastAsia="Calibri" w:hAnsi="Times New Roman" w:cs="Times New Roman"/>
          <w:sz w:val="28"/>
          <w:szCs w:val="28"/>
        </w:rPr>
        <w:t>воспитательно</w:t>
      </w:r>
      <w:proofErr w:type="spellEnd"/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-образовательный процесс </w:t>
      </w:r>
      <w:r w:rsidRPr="00C3020D">
        <w:rPr>
          <w:rFonts w:ascii="Times New Roman" w:eastAsia="Calibri" w:hAnsi="Times New Roman" w:cs="Times New Roman"/>
          <w:b/>
          <w:sz w:val="28"/>
          <w:szCs w:val="28"/>
        </w:rPr>
        <w:t>по приоритетным направлениям</w:t>
      </w:r>
      <w:r w:rsidRPr="00C3020D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3020D" w:rsidRPr="00C3020D" w:rsidRDefault="00C3020D" w:rsidP="00C3020D">
      <w:pPr>
        <w:numPr>
          <w:ilvl w:val="0"/>
          <w:numId w:val="5"/>
        </w:numPr>
        <w:shd w:val="clear" w:color="auto" w:fill="92D05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сохранение и укрепление физического здоровья детей;</w:t>
      </w:r>
    </w:p>
    <w:p w:rsidR="00C3020D" w:rsidRPr="00C3020D" w:rsidRDefault="00C3020D" w:rsidP="00C3020D">
      <w:pPr>
        <w:numPr>
          <w:ilvl w:val="0"/>
          <w:numId w:val="5"/>
        </w:numPr>
        <w:shd w:val="clear" w:color="auto" w:fill="92D05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математическое развитие детей дошкольного возраста в ДОУ;</w:t>
      </w:r>
    </w:p>
    <w:p w:rsidR="00C3020D" w:rsidRPr="00C3020D" w:rsidRDefault="00C3020D" w:rsidP="00C3020D">
      <w:pPr>
        <w:numPr>
          <w:ilvl w:val="0"/>
          <w:numId w:val="5"/>
        </w:numPr>
        <w:shd w:val="clear" w:color="auto" w:fill="92D05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развитие математических способностей у интеллектуально одаренных детей </w:t>
      </w:r>
    </w:p>
    <w:p w:rsidR="00C3020D" w:rsidRPr="00C3020D" w:rsidRDefault="00C3020D" w:rsidP="00C3020D">
      <w:pPr>
        <w:shd w:val="clear" w:color="auto" w:fill="92D05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     дошкольного возраста;</w:t>
      </w:r>
      <w:r w:rsidRPr="00C3020D">
        <w:rPr>
          <w:rFonts w:ascii="Times New Roman" w:eastAsia="Calibri" w:hAnsi="Times New Roman" w:cs="Times New Roman"/>
          <w:sz w:val="28"/>
          <w:szCs w:val="28"/>
        </w:rPr>
        <w:tab/>
      </w:r>
    </w:p>
    <w:p w:rsidR="00C3020D" w:rsidRPr="00C3020D" w:rsidRDefault="00C3020D" w:rsidP="00C3020D">
      <w:pPr>
        <w:numPr>
          <w:ilvl w:val="0"/>
          <w:numId w:val="5"/>
        </w:numPr>
        <w:shd w:val="clear" w:color="auto" w:fill="92D05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речевое развитие детей дошкольного возраста в ДОУ.</w:t>
      </w:r>
    </w:p>
    <w:p w:rsidR="00C3020D" w:rsidRPr="00C3020D" w:rsidRDefault="00C3020D" w:rsidP="00C302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020D" w:rsidRPr="00C3020D" w:rsidRDefault="00C3020D" w:rsidP="00C3020D">
      <w:pPr>
        <w:shd w:val="clear" w:color="auto" w:fill="FDE9D9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Особенности взаимодействия педагогического коллектива </w:t>
      </w:r>
    </w:p>
    <w:p w:rsidR="00C3020D" w:rsidRPr="00C3020D" w:rsidRDefault="00C3020D" w:rsidP="00C3020D">
      <w:pPr>
        <w:shd w:val="clear" w:color="auto" w:fill="FDE9D9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 семьями воспитанников</w:t>
      </w:r>
    </w:p>
    <w:p w:rsidR="00C3020D" w:rsidRPr="00C3020D" w:rsidRDefault="00C3020D" w:rsidP="00C3020D">
      <w:pPr>
        <w:shd w:val="clear" w:color="auto" w:fill="FDE9D9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современных условиях дошкольное образовательное учреждение является единственным общественным институтом, регулярно и неформально взаимодействующим с семьей, то есть имеющим возможность оказывать на неё определенное влияние. В основу совместной деятельности семьи и дошкольного учреждения заложены следующие </w:t>
      </w: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принципы</w:t>
      </w:r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3020D" w:rsidRPr="00C3020D" w:rsidRDefault="00C3020D" w:rsidP="00C3020D">
      <w:pPr>
        <w:numPr>
          <w:ilvl w:val="0"/>
          <w:numId w:val="2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взаимное доверие во взаимоотношениях педагогов и родителей;</w:t>
      </w:r>
    </w:p>
    <w:p w:rsidR="00C3020D" w:rsidRPr="00C3020D" w:rsidRDefault="00C3020D" w:rsidP="00C3020D">
      <w:pPr>
        <w:numPr>
          <w:ilvl w:val="0"/>
          <w:numId w:val="2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открытость дошкольного учреждения для родителей;</w:t>
      </w:r>
    </w:p>
    <w:p w:rsidR="00C3020D" w:rsidRPr="00C3020D" w:rsidRDefault="00C3020D" w:rsidP="00C3020D">
      <w:pPr>
        <w:numPr>
          <w:ilvl w:val="0"/>
          <w:numId w:val="2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единый подход к процессу воспитания ребёнка; </w:t>
      </w:r>
    </w:p>
    <w:p w:rsidR="00C3020D" w:rsidRPr="00C3020D" w:rsidRDefault="00C3020D" w:rsidP="00C3020D">
      <w:pPr>
        <w:numPr>
          <w:ilvl w:val="0"/>
          <w:numId w:val="2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равно ответственность родителей и педагогов;</w:t>
      </w:r>
    </w:p>
    <w:p w:rsidR="00C3020D" w:rsidRPr="00C3020D" w:rsidRDefault="00C3020D" w:rsidP="00C3020D">
      <w:pPr>
        <w:numPr>
          <w:ilvl w:val="0"/>
          <w:numId w:val="2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дифференцированный подход к каждой семье; </w:t>
      </w:r>
    </w:p>
    <w:p w:rsidR="00C3020D" w:rsidRPr="00C3020D" w:rsidRDefault="00C3020D" w:rsidP="00C3020D">
      <w:pPr>
        <w:numPr>
          <w:ilvl w:val="0"/>
          <w:numId w:val="2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уважение и доброжелательность друг к другу.</w:t>
      </w:r>
    </w:p>
    <w:p w:rsidR="00C3020D" w:rsidRPr="00C3020D" w:rsidRDefault="00C3020D" w:rsidP="00C3020D">
      <w:pPr>
        <w:shd w:val="clear" w:color="auto" w:fill="FDE9D9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сегодняшний день в ДОУ осуществляется интеграция общественного и семейного воспитания дошкольников со следующими категориями родителей: - с семьями воспитанников; - с будущими родителями.</w:t>
      </w:r>
    </w:p>
    <w:p w:rsidR="00C3020D" w:rsidRPr="00C3020D" w:rsidRDefault="00C3020D" w:rsidP="00C3020D">
      <w:pPr>
        <w:shd w:val="clear" w:color="auto" w:fill="FDE9D9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C3020D" w:rsidRPr="00C3020D" w:rsidRDefault="00C3020D" w:rsidP="00C3020D">
      <w:pPr>
        <w:numPr>
          <w:ilvl w:val="0"/>
          <w:numId w:val="4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формирование психолого-педагогических знаний родителей;</w:t>
      </w:r>
    </w:p>
    <w:p w:rsidR="00C3020D" w:rsidRPr="00C3020D" w:rsidRDefault="00C3020D" w:rsidP="00C3020D">
      <w:pPr>
        <w:numPr>
          <w:ilvl w:val="0"/>
          <w:numId w:val="4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приобщение родителей к участию в жизни ДОУ;</w:t>
      </w:r>
    </w:p>
    <w:p w:rsidR="00C3020D" w:rsidRPr="00C3020D" w:rsidRDefault="00C3020D" w:rsidP="00C3020D">
      <w:pPr>
        <w:numPr>
          <w:ilvl w:val="0"/>
          <w:numId w:val="4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оказание помощи семьям воспитанников в развитии, воспитании и обучении детей;</w:t>
      </w:r>
    </w:p>
    <w:p w:rsidR="00C3020D" w:rsidRPr="00C3020D" w:rsidRDefault="00C3020D" w:rsidP="00C3020D">
      <w:pPr>
        <w:numPr>
          <w:ilvl w:val="0"/>
          <w:numId w:val="4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изучение и пропаганда лучшего семейного опыта.</w:t>
      </w:r>
    </w:p>
    <w:p w:rsidR="00C3020D" w:rsidRPr="00C3020D" w:rsidRDefault="00C3020D" w:rsidP="00C3020D">
      <w:pPr>
        <w:shd w:val="clear" w:color="auto" w:fill="FDE9D9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Система взаимодействия с родителями включает: </w:t>
      </w:r>
    </w:p>
    <w:p w:rsidR="00C3020D" w:rsidRPr="00C3020D" w:rsidRDefault="00C3020D" w:rsidP="00C3020D">
      <w:pPr>
        <w:numPr>
          <w:ilvl w:val="0"/>
          <w:numId w:val="3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приобщение родителей к участию в жизни ДОУ изучение и пропаганда лучшего семейного опыта;</w:t>
      </w:r>
    </w:p>
    <w:p w:rsidR="00C3020D" w:rsidRPr="00C3020D" w:rsidRDefault="00C3020D" w:rsidP="00C3020D">
      <w:pPr>
        <w:numPr>
          <w:ilvl w:val="0"/>
          <w:numId w:val="3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оказание помощи семьям воспитанников в развитии, воспитании и обучении детей; </w:t>
      </w:r>
    </w:p>
    <w:p w:rsidR="00C3020D" w:rsidRPr="00C3020D" w:rsidRDefault="00C3020D" w:rsidP="00C3020D">
      <w:pPr>
        <w:numPr>
          <w:ilvl w:val="0"/>
          <w:numId w:val="3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формирование психолого-педагогических знаний родителей ознакомление родителей с результатами работы ДОУ на общих родительских собраниях, анализом участия родительской общественности в жизни ДОУ; </w:t>
      </w:r>
    </w:p>
    <w:p w:rsidR="00C3020D" w:rsidRPr="00C3020D" w:rsidRDefault="00C3020D" w:rsidP="00C3020D">
      <w:pPr>
        <w:numPr>
          <w:ilvl w:val="0"/>
          <w:numId w:val="3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ознакомление родителей с содержанием работы ДОУ, направленной на физическое, психическое и социальное развитие ребенка; </w:t>
      </w:r>
    </w:p>
    <w:p w:rsidR="00C3020D" w:rsidRPr="00C3020D" w:rsidRDefault="00C3020D" w:rsidP="00C3020D">
      <w:pPr>
        <w:numPr>
          <w:ilvl w:val="0"/>
          <w:numId w:val="3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 xml:space="preserve">обучение конкретным приемам и методам воспитания и развития ребенка в разных видах детской деятельности на семинарах-практикумах, консультациях и открытых занятиях целенаправленную работу, пропагандирующую общественное дошкольное воспитание в его разных формах; </w:t>
      </w:r>
    </w:p>
    <w:p w:rsidR="00C3020D" w:rsidRPr="00C3020D" w:rsidRDefault="00C3020D" w:rsidP="00C3020D">
      <w:pPr>
        <w:numPr>
          <w:ilvl w:val="0"/>
          <w:numId w:val="3"/>
        </w:numPr>
        <w:shd w:val="clear" w:color="auto" w:fill="FDE9D9"/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3020D">
        <w:rPr>
          <w:rFonts w:ascii="Times New Roman" w:eastAsia="Calibri" w:hAnsi="Times New Roman" w:cs="Times New Roman"/>
          <w:sz w:val="28"/>
          <w:szCs w:val="28"/>
        </w:rPr>
        <w:t>участие в составлении планов: спортивных и культурно-массовых мероприятий, работы родительского комитета</w:t>
      </w:r>
    </w:p>
    <w:p w:rsidR="00C3020D" w:rsidRPr="00C3020D" w:rsidRDefault="00C3020D" w:rsidP="00C302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</w:rPr>
        <w:t>Целевые ориентиры на этапе завершения освоения Программы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b/>
          <w:sz w:val="28"/>
          <w:szCs w:val="28"/>
        </w:rPr>
        <w:t>• К семи годам: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• ребенок овладевает основными культурными способами деятельности, проявляет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>инициативу и самостоятельность в игре, общении, конструировании и других видах детской активности. Способен выбирать себе род занятий, участников по совместной деятельности;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• ребенок положительно относится к миру, другим людям и самому себе, обладает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>чувством собственного достоинства.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• ребенок обладает воображением, которое реализуется в разных видах деятельности и прежде всего в игре. Ребенок владеет разными формами и видами игры, различает условную и реальную ситуации, следует игровым правилам;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>• ребенок достаточно хорошо владеет устной речью, может высказывать свои мысли и желания,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• у ребенка развита крупная и мелкая моторика. Он подвижен, вынослив, владеет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основными произвольными движениями, может контролировать свои движения и управлять ими;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•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t xml:space="preserve">• ребенок проявляет любознательность, задает вопросы взрослым и сверстникам, </w:t>
      </w:r>
    </w:p>
    <w:p w:rsidR="00C3020D" w:rsidRPr="00C3020D" w:rsidRDefault="00C3020D" w:rsidP="00C3020D">
      <w:pPr>
        <w:shd w:val="clear" w:color="auto" w:fill="00B0F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020D">
        <w:rPr>
          <w:rFonts w:ascii="Times New Roman" w:eastAsia="Times New Roman" w:hAnsi="Times New Roman" w:cs="Times New Roman"/>
          <w:sz w:val="28"/>
          <w:szCs w:val="28"/>
        </w:rPr>
        <w:lastRenderedPageBreak/>
        <w:t>интересуется причинно-следственными связями, пытается самостоятельно придумывать объяснения явлениям природы и поступкам людей. Склонен наблюдать, экспериментировать, строить смысловую картину окружающей реальности, обладает начальными знаниями о себе, о природном и социальном мире, в котором он живет.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 Способен к принятию собственных решений, опираясь на свои знания и умения в различных видах деятельности</w:t>
      </w:r>
    </w:p>
    <w:p w:rsidR="0029402A" w:rsidRDefault="0029402A"/>
    <w:sectPr w:rsidR="0029402A" w:rsidSect="006334D5">
      <w:footerReference w:type="even" r:id="rId5"/>
      <w:footerReference w:type="default" r:id="rId6"/>
      <w:pgSz w:w="11906" w:h="16838"/>
      <w:pgMar w:top="851" w:right="849" w:bottom="426" w:left="1080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2BE5" w:rsidRDefault="0095721F" w:rsidP="00F934E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02BE5" w:rsidRDefault="0095721F" w:rsidP="0019759F">
    <w:pPr>
      <w:pStyle w:val="a3"/>
      <w:ind w:right="360"/>
    </w:pPr>
  </w:p>
  <w:p w:rsidR="00102BE5" w:rsidRDefault="0095721F"/>
  <w:p w:rsidR="00102BE5" w:rsidRDefault="0095721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2BE5" w:rsidRDefault="0095721F" w:rsidP="00F934E7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102BE5" w:rsidRDefault="0095721F" w:rsidP="0019759F">
    <w:pPr>
      <w:pStyle w:val="a3"/>
      <w:ind w:right="360"/>
    </w:pPr>
  </w:p>
  <w:p w:rsidR="00102BE5" w:rsidRDefault="0095721F"/>
  <w:p w:rsidR="00102BE5" w:rsidRDefault="0095721F"/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0634A4"/>
    <w:multiLevelType w:val="hybridMultilevel"/>
    <w:tmpl w:val="62781D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183A18"/>
    <w:multiLevelType w:val="hybridMultilevel"/>
    <w:tmpl w:val="AF96B5C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257376A"/>
    <w:multiLevelType w:val="hybridMultilevel"/>
    <w:tmpl w:val="130AB8D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D4A522C"/>
    <w:multiLevelType w:val="hybridMultilevel"/>
    <w:tmpl w:val="30D2456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6FA709E"/>
    <w:multiLevelType w:val="hybridMultilevel"/>
    <w:tmpl w:val="5B567132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798"/>
    <w:rsid w:val="0029402A"/>
    <w:rsid w:val="00653798"/>
    <w:rsid w:val="0095721F"/>
    <w:rsid w:val="00C30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8FE56"/>
  <w15:chartTrackingRefBased/>
  <w15:docId w15:val="{705305C7-983A-48DA-96A9-BBF3F16EE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3020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C3020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C302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997</Words>
  <Characters>5685</Characters>
  <Application>Microsoft Office Word</Application>
  <DocSecurity>0</DocSecurity>
  <Lines>47</Lines>
  <Paragraphs>13</Paragraphs>
  <ScaleCrop>false</ScaleCrop>
  <Company/>
  <LinksUpToDate>false</LinksUpToDate>
  <CharactersWithSpaces>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2021-06-25T04:20:00Z</dcterms:created>
  <dcterms:modified xsi:type="dcterms:W3CDTF">2021-06-25T04:21:00Z</dcterms:modified>
</cp:coreProperties>
</file>